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FE37" w14:textId="3DCCE6CE" w:rsidR="00A00925" w:rsidRPr="00F10F09" w:rsidRDefault="00621061" w:rsidP="003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Agenda</w:t>
      </w:r>
    </w:p>
    <w:p w14:paraId="01D3446C" w14:textId="588D4068" w:rsidR="00A00925" w:rsidRPr="00F10F09" w:rsidRDefault="00BF095F" w:rsidP="003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Wednesday</w:t>
      </w:r>
      <w:r w:rsidR="0037051B" w:rsidRPr="00F10F09">
        <w:rPr>
          <w:rFonts w:ascii="Times New Roman" w:hAnsi="Times New Roman" w:cs="Times New Roman"/>
          <w:sz w:val="24"/>
          <w:szCs w:val="24"/>
        </w:rPr>
        <w:t>,</w:t>
      </w:r>
      <w:r w:rsidR="00DA5261" w:rsidRPr="00F10F09">
        <w:rPr>
          <w:rFonts w:ascii="Times New Roman" w:hAnsi="Times New Roman" w:cs="Times New Roman"/>
          <w:sz w:val="24"/>
          <w:szCs w:val="24"/>
        </w:rPr>
        <w:t xml:space="preserve"> </w:t>
      </w:r>
      <w:r w:rsidR="00D1116A">
        <w:rPr>
          <w:rFonts w:ascii="Times New Roman" w:hAnsi="Times New Roman" w:cs="Times New Roman"/>
          <w:sz w:val="24"/>
          <w:szCs w:val="24"/>
        </w:rPr>
        <w:t>February 14</w:t>
      </w:r>
      <w:r w:rsidR="005D14CA">
        <w:rPr>
          <w:rFonts w:ascii="Times New Roman" w:hAnsi="Times New Roman" w:cs="Times New Roman"/>
          <w:sz w:val="24"/>
          <w:szCs w:val="24"/>
        </w:rPr>
        <w:t>, 2024</w:t>
      </w:r>
    </w:p>
    <w:p w14:paraId="20F49ECE" w14:textId="47FD8857" w:rsidR="00A00925" w:rsidRPr="00F10F09" w:rsidRDefault="00710278" w:rsidP="003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 xml:space="preserve">Tiverton </w:t>
      </w:r>
      <w:r w:rsidR="00AA4DDB">
        <w:rPr>
          <w:rFonts w:ascii="Times New Roman" w:hAnsi="Times New Roman" w:cs="Times New Roman"/>
          <w:sz w:val="24"/>
          <w:szCs w:val="24"/>
        </w:rPr>
        <w:t>Senior Center</w:t>
      </w:r>
    </w:p>
    <w:p w14:paraId="637D07D3" w14:textId="1039821D" w:rsidR="00A00925" w:rsidRPr="00F10F09" w:rsidRDefault="00C30DA2" w:rsidP="003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 Canonicus Street</w:t>
      </w:r>
    </w:p>
    <w:p w14:paraId="4EA202F7" w14:textId="77777777" w:rsidR="00A00925" w:rsidRPr="00F10F09" w:rsidRDefault="00A00925" w:rsidP="003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Tiverton, RI</w:t>
      </w:r>
    </w:p>
    <w:p w14:paraId="3858AB5A" w14:textId="18431D2A" w:rsidR="00A00925" w:rsidRPr="00F10F09" w:rsidRDefault="00A00925" w:rsidP="003019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 xml:space="preserve">7:00 PM </w:t>
      </w:r>
    </w:p>
    <w:p w14:paraId="3ACBFFBA" w14:textId="77777777" w:rsidR="00A00925" w:rsidRPr="00F10F09" w:rsidRDefault="00A00925" w:rsidP="0030195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Call to Order</w:t>
      </w:r>
    </w:p>
    <w:p w14:paraId="0BDFED68" w14:textId="77777777" w:rsidR="00A00925" w:rsidRPr="00F10F09" w:rsidRDefault="00A00925" w:rsidP="0030195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Roll Call</w:t>
      </w:r>
    </w:p>
    <w:p w14:paraId="598B4019" w14:textId="311ED953" w:rsidR="000A2E56" w:rsidRPr="00F10F09" w:rsidRDefault="000A2E56" w:rsidP="0030195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E52531">
        <w:rPr>
          <w:rFonts w:ascii="Times New Roman" w:hAnsi="Times New Roman" w:cs="Times New Roman"/>
          <w:sz w:val="24"/>
          <w:szCs w:val="24"/>
        </w:rPr>
        <w:t>12/20/23</w:t>
      </w:r>
      <w:r w:rsidR="00427F35">
        <w:rPr>
          <w:rFonts w:ascii="Times New Roman" w:hAnsi="Times New Roman" w:cs="Times New Roman"/>
          <w:sz w:val="24"/>
          <w:szCs w:val="24"/>
        </w:rPr>
        <w:t xml:space="preserve"> and 1/31/24</w:t>
      </w:r>
    </w:p>
    <w:p w14:paraId="1EF2F461" w14:textId="11793F6E" w:rsidR="007D7E66" w:rsidRPr="00F10F09" w:rsidRDefault="007D7E66" w:rsidP="0030195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Public Comment (Speakers are limited to 3 minutes on topics that pertain to the work of this Subcommittee)</w:t>
      </w:r>
    </w:p>
    <w:p w14:paraId="06CC3536" w14:textId="77777777" w:rsidR="00E416EB" w:rsidRDefault="00091261" w:rsidP="00E416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Old Business (Discussion and possible votes may be taken on any items listed)</w:t>
      </w:r>
    </w:p>
    <w:p w14:paraId="0DD481C3" w14:textId="654049EA" w:rsidR="00CF2E3C" w:rsidRPr="00CF2E3C" w:rsidRDefault="00CA2130" w:rsidP="00B63D9D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Final review and approval of request for quote from Weston and Sampson per the Master Price </w:t>
      </w:r>
      <w:r w:rsidR="007B42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greement</w:t>
      </w:r>
    </w:p>
    <w:p w14:paraId="7F840E22" w14:textId="2C82C220" w:rsidR="00D27F00" w:rsidRDefault="00CF2E3C" w:rsidP="00C468B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</w:t>
      </w:r>
      <w:r w:rsidR="00D27F00" w:rsidRPr="00CF2E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ew Business</w:t>
      </w:r>
      <w:r w:rsidR="00BB4003" w:rsidRPr="00CF2E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E03D2" w:rsidRPr="00CF2E3C">
        <w:rPr>
          <w:rFonts w:ascii="Times New Roman" w:hAnsi="Times New Roman" w:cs="Times New Roman"/>
          <w:sz w:val="24"/>
          <w:szCs w:val="24"/>
        </w:rPr>
        <w:t>(Discussion and possible votes may be taken on any items listed)</w:t>
      </w:r>
    </w:p>
    <w:p w14:paraId="7D041C1E" w14:textId="60C093F7" w:rsidR="007D4137" w:rsidRDefault="00814094" w:rsidP="007D4137">
      <w:pPr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February </w:t>
      </w:r>
      <w:r w:rsidR="00DF1DC4" w:rsidRPr="00F10F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Meeting Schedule </w:t>
      </w:r>
    </w:p>
    <w:p w14:paraId="797B4C2E" w14:textId="482B6B39" w:rsidR="00AA7549" w:rsidRPr="00F80143" w:rsidRDefault="00AA7549" w:rsidP="00F80143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Wednesday, 2/28/24 - Tiverton Senior Center</w:t>
      </w:r>
    </w:p>
    <w:p w14:paraId="79A10F87" w14:textId="7A2CA829" w:rsidR="00B517C5" w:rsidRPr="007E7182" w:rsidRDefault="00A00925" w:rsidP="00C43A67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1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Adjournment </w:t>
      </w:r>
    </w:p>
    <w:sectPr w:rsidR="00B517C5" w:rsidRPr="007E71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330B" w14:textId="77777777" w:rsidR="008760E4" w:rsidRDefault="008760E4" w:rsidP="00E5562F">
      <w:pPr>
        <w:spacing w:after="0" w:line="240" w:lineRule="auto"/>
      </w:pPr>
      <w:r>
        <w:separator/>
      </w:r>
    </w:p>
  </w:endnote>
  <w:endnote w:type="continuationSeparator" w:id="0">
    <w:p w14:paraId="76D985B8" w14:textId="77777777" w:rsidR="008760E4" w:rsidRDefault="008760E4" w:rsidP="00E5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39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9CFF2" w14:textId="386575EA" w:rsidR="00E5562F" w:rsidRDefault="00E55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78A85" w14:textId="77777777" w:rsidR="00E5562F" w:rsidRDefault="00E5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F1F0" w14:textId="77777777" w:rsidR="008760E4" w:rsidRDefault="008760E4" w:rsidP="00E5562F">
      <w:pPr>
        <w:spacing w:after="0" w:line="240" w:lineRule="auto"/>
      </w:pPr>
      <w:r>
        <w:separator/>
      </w:r>
    </w:p>
  </w:footnote>
  <w:footnote w:type="continuationSeparator" w:id="0">
    <w:p w14:paraId="516B287B" w14:textId="77777777" w:rsidR="008760E4" w:rsidRDefault="008760E4" w:rsidP="00E5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8855" w14:textId="77777777" w:rsidR="00E5562F" w:rsidRPr="00F10F09" w:rsidRDefault="00E5562F" w:rsidP="00E5562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10F09">
      <w:rPr>
        <w:rFonts w:ascii="Times New Roman" w:hAnsi="Times New Roman" w:cs="Times New Roman"/>
        <w:sz w:val="24"/>
        <w:szCs w:val="24"/>
      </w:rPr>
      <w:t>Town of Tiverton Rhode Island</w:t>
    </w:r>
  </w:p>
  <w:p w14:paraId="6B9DFFEA" w14:textId="77777777" w:rsidR="00E5562F" w:rsidRPr="00F10F09" w:rsidRDefault="00E5562F" w:rsidP="00E5562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10F09">
      <w:rPr>
        <w:rFonts w:ascii="Times New Roman" w:hAnsi="Times New Roman" w:cs="Times New Roman"/>
        <w:sz w:val="24"/>
        <w:szCs w:val="24"/>
      </w:rPr>
      <w:t>Tiverton Town Council Subcommittee on the Revitalization of North Tiverton/Industrial Park</w:t>
    </w:r>
  </w:p>
  <w:p w14:paraId="032E14DA" w14:textId="77777777" w:rsidR="00E5562F" w:rsidRPr="00E5562F" w:rsidRDefault="00E5562F" w:rsidP="00E55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A8B"/>
    <w:multiLevelType w:val="multilevel"/>
    <w:tmpl w:val="F1724B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5E3B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A43B59"/>
    <w:multiLevelType w:val="hybridMultilevel"/>
    <w:tmpl w:val="0CC2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132E5"/>
    <w:multiLevelType w:val="hybridMultilevel"/>
    <w:tmpl w:val="085A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139B"/>
    <w:multiLevelType w:val="multilevel"/>
    <w:tmpl w:val="8A52F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E0958"/>
    <w:multiLevelType w:val="hybridMultilevel"/>
    <w:tmpl w:val="20560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6644200">
    <w:abstractNumId w:val="2"/>
  </w:num>
  <w:num w:numId="2" w16cid:durableId="1670015711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383983">
    <w:abstractNumId w:val="1"/>
  </w:num>
  <w:num w:numId="4" w16cid:durableId="187375286">
    <w:abstractNumId w:val="5"/>
  </w:num>
  <w:num w:numId="5" w16cid:durableId="527647689">
    <w:abstractNumId w:val="3"/>
  </w:num>
  <w:num w:numId="6" w16cid:durableId="940915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97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25"/>
    <w:rsid w:val="00002265"/>
    <w:rsid w:val="00024CBA"/>
    <w:rsid w:val="00052A49"/>
    <w:rsid w:val="00091261"/>
    <w:rsid w:val="000A2E56"/>
    <w:rsid w:val="000F7D6A"/>
    <w:rsid w:val="000F7F27"/>
    <w:rsid w:val="0011303E"/>
    <w:rsid w:val="00142FE3"/>
    <w:rsid w:val="00151216"/>
    <w:rsid w:val="0019353A"/>
    <w:rsid w:val="001F42B0"/>
    <w:rsid w:val="002543AF"/>
    <w:rsid w:val="00257A12"/>
    <w:rsid w:val="00282D24"/>
    <w:rsid w:val="002A2373"/>
    <w:rsid w:val="0030195A"/>
    <w:rsid w:val="00322691"/>
    <w:rsid w:val="00331F08"/>
    <w:rsid w:val="0036060F"/>
    <w:rsid w:val="0037051B"/>
    <w:rsid w:val="003B3BEE"/>
    <w:rsid w:val="003E198B"/>
    <w:rsid w:val="003E7E54"/>
    <w:rsid w:val="003F4C85"/>
    <w:rsid w:val="00400F22"/>
    <w:rsid w:val="00427F35"/>
    <w:rsid w:val="00475D5A"/>
    <w:rsid w:val="00490CB3"/>
    <w:rsid w:val="004E3EFC"/>
    <w:rsid w:val="00527327"/>
    <w:rsid w:val="00561B78"/>
    <w:rsid w:val="00566845"/>
    <w:rsid w:val="0059147D"/>
    <w:rsid w:val="005A65BA"/>
    <w:rsid w:val="005D14CA"/>
    <w:rsid w:val="005E43B7"/>
    <w:rsid w:val="005F4D75"/>
    <w:rsid w:val="006122F1"/>
    <w:rsid w:val="006123FC"/>
    <w:rsid w:val="00621061"/>
    <w:rsid w:val="006253B9"/>
    <w:rsid w:val="006506C0"/>
    <w:rsid w:val="00675106"/>
    <w:rsid w:val="00690955"/>
    <w:rsid w:val="00690A4D"/>
    <w:rsid w:val="00695DFB"/>
    <w:rsid w:val="006A6C91"/>
    <w:rsid w:val="006B1322"/>
    <w:rsid w:val="006D2A32"/>
    <w:rsid w:val="006F3178"/>
    <w:rsid w:val="00710278"/>
    <w:rsid w:val="00721860"/>
    <w:rsid w:val="00723A2A"/>
    <w:rsid w:val="0076448D"/>
    <w:rsid w:val="00770DEF"/>
    <w:rsid w:val="00775E0C"/>
    <w:rsid w:val="007B4277"/>
    <w:rsid w:val="007D4137"/>
    <w:rsid w:val="007D7E66"/>
    <w:rsid w:val="007E2D11"/>
    <w:rsid w:val="007E7182"/>
    <w:rsid w:val="007F0E35"/>
    <w:rsid w:val="00814094"/>
    <w:rsid w:val="00814A9B"/>
    <w:rsid w:val="008372EF"/>
    <w:rsid w:val="008760E4"/>
    <w:rsid w:val="008B0B9D"/>
    <w:rsid w:val="008D7079"/>
    <w:rsid w:val="00900ADF"/>
    <w:rsid w:val="009051F1"/>
    <w:rsid w:val="009078DF"/>
    <w:rsid w:val="00916F83"/>
    <w:rsid w:val="0091779F"/>
    <w:rsid w:val="00976D79"/>
    <w:rsid w:val="00982A9C"/>
    <w:rsid w:val="00984F3C"/>
    <w:rsid w:val="009A3866"/>
    <w:rsid w:val="009E37B6"/>
    <w:rsid w:val="00A00925"/>
    <w:rsid w:val="00A20D10"/>
    <w:rsid w:val="00A245E5"/>
    <w:rsid w:val="00A65ED8"/>
    <w:rsid w:val="00AA4DDB"/>
    <w:rsid w:val="00AA7549"/>
    <w:rsid w:val="00B04524"/>
    <w:rsid w:val="00B05FD9"/>
    <w:rsid w:val="00B07EA3"/>
    <w:rsid w:val="00B15DC6"/>
    <w:rsid w:val="00B45178"/>
    <w:rsid w:val="00B517C5"/>
    <w:rsid w:val="00B53405"/>
    <w:rsid w:val="00B57A1D"/>
    <w:rsid w:val="00B63D9D"/>
    <w:rsid w:val="00BB4003"/>
    <w:rsid w:val="00BB6135"/>
    <w:rsid w:val="00BE13E5"/>
    <w:rsid w:val="00BF095F"/>
    <w:rsid w:val="00C1408E"/>
    <w:rsid w:val="00C30DA2"/>
    <w:rsid w:val="00C50B36"/>
    <w:rsid w:val="00CA2130"/>
    <w:rsid w:val="00CB4D5D"/>
    <w:rsid w:val="00CD29B2"/>
    <w:rsid w:val="00CF2E3C"/>
    <w:rsid w:val="00CF5409"/>
    <w:rsid w:val="00D1116A"/>
    <w:rsid w:val="00D12332"/>
    <w:rsid w:val="00D27F00"/>
    <w:rsid w:val="00D34C22"/>
    <w:rsid w:val="00D418FC"/>
    <w:rsid w:val="00D45334"/>
    <w:rsid w:val="00D649A7"/>
    <w:rsid w:val="00D978C9"/>
    <w:rsid w:val="00DA5261"/>
    <w:rsid w:val="00DB0038"/>
    <w:rsid w:val="00DB112B"/>
    <w:rsid w:val="00DC55AE"/>
    <w:rsid w:val="00DD67B4"/>
    <w:rsid w:val="00DE03D2"/>
    <w:rsid w:val="00DF1DC4"/>
    <w:rsid w:val="00DF2BD6"/>
    <w:rsid w:val="00E04BA8"/>
    <w:rsid w:val="00E26809"/>
    <w:rsid w:val="00E33986"/>
    <w:rsid w:val="00E351B9"/>
    <w:rsid w:val="00E416EB"/>
    <w:rsid w:val="00E52531"/>
    <w:rsid w:val="00E5562F"/>
    <w:rsid w:val="00E67C04"/>
    <w:rsid w:val="00E94AE4"/>
    <w:rsid w:val="00EA5726"/>
    <w:rsid w:val="00EA63A9"/>
    <w:rsid w:val="00EA70A5"/>
    <w:rsid w:val="00EF4F68"/>
    <w:rsid w:val="00F10F09"/>
    <w:rsid w:val="00F134F4"/>
    <w:rsid w:val="00F64E79"/>
    <w:rsid w:val="00F80143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AF99"/>
  <w15:chartTrackingRefBased/>
  <w15:docId w15:val="{4012D19F-56EC-4003-8CD9-3B865D26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25"/>
  </w:style>
  <w:style w:type="paragraph" w:styleId="Heading1">
    <w:name w:val="heading 1"/>
    <w:basedOn w:val="Normal"/>
    <w:next w:val="Normal"/>
    <w:link w:val="Heading1Char"/>
    <w:uiPriority w:val="9"/>
    <w:qFormat/>
    <w:rsid w:val="00B07EA3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EA3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EA3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EA3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kern w:val="0"/>
      <w:sz w:val="28"/>
      <w:szCs w:val="28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EA3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kern w:val="0"/>
      <w:sz w:val="26"/>
      <w:szCs w:val="26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B07EA3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EA3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kern w:val="0"/>
      <w:sz w:val="24"/>
      <w:szCs w:val="24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EA3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kern w:val="0"/>
      <w:sz w:val="24"/>
      <w:szCs w:val="24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EA3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7EA3"/>
    <w:rPr>
      <w:rFonts w:asciiTheme="majorHAnsi" w:eastAsiaTheme="majorEastAsia" w:hAnsiTheme="majorHAnsi" w:cstheme="majorBidi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EA3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EA3"/>
    <w:rPr>
      <w:rFonts w:asciiTheme="majorHAnsi" w:eastAsiaTheme="majorEastAsia" w:hAnsiTheme="majorHAnsi" w:cstheme="majorBidi"/>
      <w:b/>
      <w:bCs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EA3"/>
    <w:rPr>
      <w:rFonts w:eastAsiaTheme="minorEastAsia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EA3"/>
    <w:rPr>
      <w:rFonts w:eastAsiaTheme="minorEastAsia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B07EA3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EA3"/>
    <w:rPr>
      <w:rFonts w:eastAsiaTheme="minorEastAsia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EA3"/>
    <w:rPr>
      <w:rFonts w:eastAsiaTheme="minorEastAsia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EA3"/>
    <w:rPr>
      <w:rFonts w:asciiTheme="majorHAnsi" w:eastAsiaTheme="majorEastAsia" w:hAnsiTheme="majorHAnsi" w:cstheme="majorBid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15DC6"/>
    <w:rPr>
      <w:color w:val="0000FF"/>
      <w:u w:val="single"/>
    </w:rPr>
  </w:style>
  <w:style w:type="paragraph" w:customStyle="1" w:styleId="xelementtoproof">
    <w:name w:val="x_elementtoproof"/>
    <w:basedOn w:val="Normal"/>
    <w:rsid w:val="00B15DC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2F"/>
  </w:style>
  <w:style w:type="paragraph" w:styleId="Footer">
    <w:name w:val="footer"/>
    <w:basedOn w:val="Normal"/>
    <w:link w:val="FooterChar"/>
    <w:uiPriority w:val="99"/>
    <w:unhideWhenUsed/>
    <w:rsid w:val="00E5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2F"/>
  </w:style>
  <w:style w:type="paragraph" w:styleId="Revision">
    <w:name w:val="Revision"/>
    <w:hidden/>
    <w:uiPriority w:val="99"/>
    <w:semiHidden/>
    <w:rsid w:val="00D978C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D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Burk</dc:creator>
  <cp:keywords/>
  <dc:description/>
  <cp:lastModifiedBy>Michael Burk</cp:lastModifiedBy>
  <cp:revision>2</cp:revision>
  <dcterms:created xsi:type="dcterms:W3CDTF">2024-02-12T01:57:00Z</dcterms:created>
  <dcterms:modified xsi:type="dcterms:W3CDTF">2024-02-12T01:57:00Z</dcterms:modified>
</cp:coreProperties>
</file>